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D3" w:rsidRPr="0009513A" w:rsidRDefault="00896B82" w:rsidP="0009513A">
      <w:pPr>
        <w:spacing w:after="0" w:line="240" w:lineRule="auto"/>
        <w:jc w:val="center"/>
        <w:rPr>
          <w:rFonts w:ascii="Showcard Gothic" w:hAnsi="Showcard Gothic"/>
          <w:sz w:val="48"/>
          <w:szCs w:val="4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52589" wp14:editId="018DF4EE">
                <wp:simplePos x="0" y="0"/>
                <wp:positionH relativeFrom="column">
                  <wp:posOffset>5638800</wp:posOffset>
                </wp:positionH>
                <wp:positionV relativeFrom="paragraph">
                  <wp:posOffset>-53340</wp:posOffset>
                </wp:positionV>
                <wp:extent cx="1729740" cy="1203960"/>
                <wp:effectExtent l="0" t="0" r="22860" b="15240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20396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B82" w:rsidRPr="00896B82" w:rsidRDefault="00A15125" w:rsidP="00896B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Class Circuit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2589" id="7-Point Star 3" o:spid="_x0000_s1026" style="position:absolute;left:0;text-align:left;margin-left:444pt;margin-top:-4.2pt;width:136.2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9740,1203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" adj="-11796480,,5400" path="m-4,774275l266360,535816,171297,238460r427214,1l864870,r266359,238461l1558443,238460r-95063,297356l1729744,774275,1344836,906610r-95065,297356l864870,1071629,479969,1203966,384904,906610,-4,774275xe" fillcolor="white [3201]" strokecolor="#f79646 [3209]" strokeweight="2pt">
                <v:stroke joinstyle="miter"/>
                <v:formulas/>
                <v:path arrowok="t" o:connecttype="custom" o:connectlocs="-4,774275;266360,535816;171297,238460;598511,238461;864870,0;1131229,238461;1558443,238460;1463380,535816;1729744,774275;1344836,906610;1249771,1203966;864870,1071629;479969,1203966;384904,906610;-4,774275" o:connectangles="0,0,0,0,0,0,0,0,0,0,0,0,0,0,0" textboxrect="0,0,1729740,1203960"/>
                <v:textbox>
                  <w:txbxContent>
                    <w:p w:rsidR="00896B82" w:rsidRPr="00896B82" w:rsidRDefault="00A15125" w:rsidP="00896B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Class Circuit Awards</w:t>
                      </w:r>
                    </w:p>
                  </w:txbxContent>
                </v:textbox>
              </v:shape>
            </w:pict>
          </mc:Fallback>
        </mc:AlternateContent>
      </w:r>
      <w:r w:rsidR="00634EF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FB000" wp14:editId="7ADFBCA6">
                <wp:simplePos x="0" y="0"/>
                <wp:positionH relativeFrom="column">
                  <wp:posOffset>-175260</wp:posOffset>
                </wp:positionH>
                <wp:positionV relativeFrom="paragraph">
                  <wp:posOffset>-53340</wp:posOffset>
                </wp:positionV>
                <wp:extent cx="1463040" cy="1158240"/>
                <wp:effectExtent l="0" t="0" r="22860" b="22860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582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EFA" w:rsidRDefault="00A15125" w:rsidP="00634E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NSBA</w:t>
                            </w:r>
                          </w:p>
                          <w:p w:rsidR="00A15125" w:rsidRPr="00634EFA" w:rsidRDefault="006B232E" w:rsidP="00634E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A15125">
                              <w:rPr>
                                <w:sz w:val="18"/>
                                <w:szCs w:val="18"/>
                              </w:rPr>
                              <w:t xml:space="preserve"> Judges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B000" id="7-Point Star 1" o:spid="_x0000_s1027" style="position:absolute;left:0;text-align:left;margin-left:-13.8pt;margin-top:-4.2pt;width:115.2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040,1158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" adj="-11796480,,5400" path="m-4,744872l225291,515468,144886,229405r361343,l731520,,956811,229405r361343,l1237749,515468r225295,229404l1137483,872182r-80408,286064l731520,1030935,405965,1158246,325557,872182,-4,744872xe" fillcolor="white [3201]" strokecolor="#f79646 [3209]" strokeweight="2pt">
                <v:stroke joinstyle="miter"/>
                <v:formulas/>
                <v:path arrowok="t" o:connecttype="custom" o:connectlocs="-4,744872;225291,515468;144886,229405;506229,229405;731520,0;956811,229405;1318154,229405;1237749,515468;1463044,744872;1137483,872182;1057075,1158246;731520,1030935;405965,1158246;325557,872182;-4,744872" o:connectangles="0,0,0,0,0,0,0,0,0,0,0,0,0,0,0" textboxrect="0,0,1463040,1158240"/>
                <v:textbox>
                  <w:txbxContent>
                    <w:p w:rsidR="00634EFA" w:rsidRDefault="00A15125" w:rsidP="00634E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NSBA</w:t>
                      </w:r>
                    </w:p>
                    <w:p w:rsidR="00A15125" w:rsidRPr="00634EFA" w:rsidRDefault="006B232E" w:rsidP="00634E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A15125">
                        <w:rPr>
                          <w:sz w:val="18"/>
                          <w:szCs w:val="18"/>
                        </w:rPr>
                        <w:t xml:space="preserve"> Judges</w:t>
                      </w:r>
                    </w:p>
                  </w:txbxContent>
                </v:textbox>
              </v:shape>
            </w:pict>
          </mc:Fallback>
        </mc:AlternateContent>
      </w:r>
      <w:r w:rsidR="0009513A" w:rsidRPr="0009513A">
        <w:rPr>
          <w:rFonts w:ascii="Showcard Gothic" w:hAnsi="Showcard Gothic"/>
          <w:sz w:val="48"/>
          <w:szCs w:val="48"/>
        </w:rPr>
        <w:t>SUMMER SIZZLER</w:t>
      </w:r>
    </w:p>
    <w:p w:rsidR="0009513A" w:rsidRPr="0009513A" w:rsidRDefault="0009513A" w:rsidP="0009513A">
      <w:pPr>
        <w:spacing w:after="0" w:line="240" w:lineRule="auto"/>
        <w:jc w:val="center"/>
        <w:rPr>
          <w:sz w:val="18"/>
          <w:szCs w:val="18"/>
        </w:rPr>
      </w:pPr>
      <w:r w:rsidRPr="0009513A">
        <w:rPr>
          <w:sz w:val="18"/>
          <w:szCs w:val="18"/>
        </w:rPr>
        <w:t>Sponsored by Alabama Quarter Horse Association</w:t>
      </w:r>
    </w:p>
    <w:p w:rsidR="0009513A" w:rsidRPr="0009513A" w:rsidRDefault="0009513A" w:rsidP="0009513A">
      <w:pPr>
        <w:spacing w:after="0" w:line="240" w:lineRule="auto"/>
        <w:jc w:val="center"/>
        <w:rPr>
          <w:rFonts w:ascii="Showcard Gothic" w:hAnsi="Showcard Gothic"/>
        </w:rPr>
      </w:pPr>
      <w:r w:rsidRPr="0009513A">
        <w:rPr>
          <w:rFonts w:ascii="Showcard Gothic" w:hAnsi="Showcard Gothic"/>
        </w:rPr>
        <w:t>May 26-</w:t>
      </w:r>
      <w:r w:rsidR="008809C1">
        <w:rPr>
          <w:rFonts w:ascii="Showcard Gothic" w:hAnsi="Showcard Gothic"/>
        </w:rPr>
        <w:t>2</w:t>
      </w:r>
      <w:r w:rsidR="004C7DB5">
        <w:rPr>
          <w:rFonts w:ascii="Showcard Gothic" w:hAnsi="Showcard Gothic"/>
        </w:rPr>
        <w:t>8</w:t>
      </w:r>
      <w:r w:rsidRPr="0009513A">
        <w:rPr>
          <w:rFonts w:ascii="Showcard Gothic" w:hAnsi="Showcard Gothic"/>
        </w:rPr>
        <w:t>, 201</w:t>
      </w:r>
      <w:r w:rsidR="004C7DB5">
        <w:rPr>
          <w:rFonts w:ascii="Showcard Gothic" w:hAnsi="Showcard Gothic"/>
        </w:rPr>
        <w:t>8</w:t>
      </w:r>
      <w:r w:rsidRPr="0009513A">
        <w:rPr>
          <w:rFonts w:ascii="Showcard Gothic" w:hAnsi="Showcard Gothic"/>
        </w:rPr>
        <w:t xml:space="preserve"> – W.O. Crawford Arena – Montgomery, Al</w:t>
      </w:r>
    </w:p>
    <w:p w:rsidR="0009513A" w:rsidRPr="0009513A" w:rsidRDefault="0009513A" w:rsidP="0009513A">
      <w:pPr>
        <w:spacing w:after="0" w:line="240" w:lineRule="auto"/>
        <w:jc w:val="center"/>
        <w:rPr>
          <w:rFonts w:ascii="Showcard Gothic" w:hAnsi="Showcard Gothic"/>
          <w:sz w:val="20"/>
          <w:szCs w:val="20"/>
        </w:rPr>
      </w:pPr>
      <w:r w:rsidRPr="0009513A">
        <w:rPr>
          <w:rFonts w:ascii="Showcard Gothic" w:hAnsi="Showcard Gothic"/>
          <w:sz w:val="20"/>
          <w:szCs w:val="20"/>
        </w:rPr>
        <w:t xml:space="preserve">Judges:  </w:t>
      </w:r>
      <w:r w:rsidR="004C7DB5">
        <w:rPr>
          <w:rFonts w:ascii="Showcard Gothic" w:hAnsi="Showcard Gothic"/>
          <w:sz w:val="20"/>
          <w:szCs w:val="20"/>
        </w:rPr>
        <w:t>1</w:t>
      </w:r>
      <w:r w:rsidR="004C7DB5" w:rsidRPr="004C7DB5">
        <w:rPr>
          <w:rFonts w:ascii="Showcard Gothic" w:hAnsi="Showcard Gothic"/>
          <w:sz w:val="20"/>
          <w:szCs w:val="20"/>
          <w:vertAlign w:val="superscript"/>
        </w:rPr>
        <w:t>st</w:t>
      </w:r>
      <w:r w:rsidR="004C7DB5">
        <w:rPr>
          <w:rFonts w:ascii="Showcard Gothic" w:hAnsi="Showcard Gothic"/>
          <w:sz w:val="20"/>
          <w:szCs w:val="20"/>
        </w:rPr>
        <w:t xml:space="preserve"> set</w:t>
      </w:r>
      <w:r w:rsidRPr="0009513A">
        <w:rPr>
          <w:rFonts w:ascii="Showcard Gothic" w:hAnsi="Showcard Gothic"/>
          <w:sz w:val="20"/>
          <w:szCs w:val="20"/>
        </w:rPr>
        <w:t xml:space="preserve"> </w:t>
      </w:r>
      <w:r w:rsidR="008809C1">
        <w:rPr>
          <w:rFonts w:ascii="Showcard Gothic" w:hAnsi="Showcard Gothic"/>
          <w:sz w:val="20"/>
          <w:szCs w:val="20"/>
        </w:rPr>
        <w:t xml:space="preserve">– </w:t>
      </w:r>
      <w:r w:rsidR="004C7DB5">
        <w:rPr>
          <w:rFonts w:ascii="Showcard Gothic" w:hAnsi="Showcard Gothic"/>
          <w:sz w:val="20"/>
          <w:szCs w:val="20"/>
        </w:rPr>
        <w:t xml:space="preserve">Brad </w:t>
      </w:r>
      <w:proofErr w:type="spellStart"/>
      <w:r w:rsidR="004C7DB5">
        <w:rPr>
          <w:rFonts w:ascii="Showcard Gothic" w:hAnsi="Showcard Gothic"/>
          <w:sz w:val="20"/>
          <w:szCs w:val="20"/>
        </w:rPr>
        <w:t>Gibby</w:t>
      </w:r>
      <w:proofErr w:type="spellEnd"/>
      <w:r w:rsidR="004C7DB5">
        <w:rPr>
          <w:rFonts w:ascii="Showcard Gothic" w:hAnsi="Showcard Gothic"/>
          <w:sz w:val="20"/>
          <w:szCs w:val="20"/>
        </w:rPr>
        <w:t xml:space="preserve">, Tom </w:t>
      </w:r>
      <w:proofErr w:type="spellStart"/>
      <w:r w:rsidR="004C7DB5">
        <w:rPr>
          <w:rFonts w:ascii="Showcard Gothic" w:hAnsi="Showcard Gothic"/>
          <w:sz w:val="20"/>
          <w:szCs w:val="20"/>
        </w:rPr>
        <w:t>McBeath</w:t>
      </w:r>
      <w:proofErr w:type="spellEnd"/>
      <w:r w:rsidR="004C7DB5">
        <w:rPr>
          <w:rFonts w:ascii="Showcard Gothic" w:hAnsi="Showcard Gothic"/>
          <w:sz w:val="20"/>
          <w:szCs w:val="20"/>
        </w:rPr>
        <w:t>, Terry Thompson</w:t>
      </w:r>
    </w:p>
    <w:p w:rsidR="0009513A" w:rsidRDefault="004C7DB5" w:rsidP="0009513A">
      <w:pPr>
        <w:spacing w:after="0" w:line="240" w:lineRule="auto"/>
        <w:jc w:val="center"/>
        <w:rPr>
          <w:rFonts w:ascii="Showcard Gothic" w:hAnsi="Showcard Gothic"/>
          <w:sz w:val="20"/>
          <w:szCs w:val="20"/>
        </w:rPr>
      </w:pPr>
      <w:r>
        <w:rPr>
          <w:rFonts w:ascii="Showcard Gothic" w:hAnsi="Showcard Gothic"/>
          <w:sz w:val="20"/>
          <w:szCs w:val="20"/>
        </w:rPr>
        <w:t>2</w:t>
      </w:r>
      <w:r w:rsidRPr="004C7DB5">
        <w:rPr>
          <w:rFonts w:ascii="Showcard Gothic" w:hAnsi="Showcard Gothic"/>
          <w:sz w:val="20"/>
          <w:szCs w:val="20"/>
          <w:vertAlign w:val="superscript"/>
        </w:rPr>
        <w:t>nd</w:t>
      </w:r>
      <w:r>
        <w:rPr>
          <w:rFonts w:ascii="Showcard Gothic" w:hAnsi="Showcard Gothic"/>
          <w:sz w:val="20"/>
          <w:szCs w:val="20"/>
        </w:rPr>
        <w:t xml:space="preserve"> Set</w:t>
      </w:r>
      <w:r w:rsidR="0009513A" w:rsidRPr="0009513A">
        <w:rPr>
          <w:rFonts w:ascii="Showcard Gothic" w:hAnsi="Showcard Gothic"/>
          <w:sz w:val="20"/>
          <w:szCs w:val="20"/>
        </w:rPr>
        <w:t xml:space="preserve"> – </w:t>
      </w:r>
      <w:r>
        <w:rPr>
          <w:rFonts w:ascii="Showcard Gothic" w:hAnsi="Showcard Gothic"/>
          <w:sz w:val="20"/>
          <w:szCs w:val="20"/>
        </w:rPr>
        <w:t>Carolyn Russell, LG Heir, Delana Doyle</w:t>
      </w:r>
    </w:p>
    <w:p w:rsidR="00096612" w:rsidRDefault="00096612" w:rsidP="0009513A">
      <w:pPr>
        <w:spacing w:after="0" w:line="240" w:lineRule="auto"/>
        <w:jc w:val="center"/>
        <w:rPr>
          <w:rFonts w:ascii="Showcard Gothic" w:hAnsi="Showcard Gothic"/>
          <w:sz w:val="20"/>
          <w:szCs w:val="20"/>
        </w:rPr>
      </w:pPr>
      <w:r>
        <w:rPr>
          <w:rFonts w:ascii="Showcard Gothic" w:hAnsi="Showcard Gothic"/>
          <w:sz w:val="20"/>
          <w:szCs w:val="20"/>
        </w:rPr>
        <w:t>Show Time:  8:00 a.m. each morning</w:t>
      </w:r>
    </w:p>
    <w:p w:rsidR="0009513A" w:rsidRDefault="0009513A" w:rsidP="0009513A">
      <w:pPr>
        <w:spacing w:after="0" w:line="240" w:lineRule="auto"/>
        <w:jc w:val="center"/>
        <w:rPr>
          <w:rFonts w:ascii="Showcard Gothic" w:hAnsi="Showcard Gothic"/>
          <w:sz w:val="20"/>
          <w:szCs w:val="20"/>
        </w:rPr>
      </w:pPr>
    </w:p>
    <w:p w:rsidR="0009513A" w:rsidRDefault="0009513A" w:rsidP="0009513A">
      <w:pPr>
        <w:spacing w:after="0" w:line="240" w:lineRule="auto"/>
        <w:rPr>
          <w:rFonts w:ascii="Showcard Gothic" w:hAnsi="Showcard Gothic"/>
          <w:sz w:val="20"/>
          <w:szCs w:val="20"/>
        </w:rPr>
        <w:sectPr w:rsidR="0009513A" w:rsidSect="002C16E8">
          <w:pgSz w:w="12240" w:h="15840" w:code="1"/>
          <w:pgMar w:top="288" w:right="432" w:bottom="720" w:left="432" w:header="720" w:footer="720" w:gutter="0"/>
          <w:cols w:space="720"/>
          <w:docGrid w:linePitch="360"/>
        </w:sectPr>
      </w:pPr>
    </w:p>
    <w:p w:rsidR="004C7DB5" w:rsidRPr="00652292" w:rsidRDefault="004C7DB5" w:rsidP="004C7DB5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Saturday</w:t>
      </w:r>
      <w:r w:rsidRPr="00652292">
        <w:rPr>
          <w:rFonts w:cstheme="minorHAnsi"/>
          <w:b/>
          <w:i/>
          <w:sz w:val="24"/>
          <w:szCs w:val="24"/>
          <w:u w:val="single"/>
        </w:rPr>
        <w:t>, May 2</w:t>
      </w:r>
      <w:r>
        <w:rPr>
          <w:rFonts w:cstheme="minorHAnsi"/>
          <w:b/>
          <w:i/>
          <w:sz w:val="24"/>
          <w:szCs w:val="24"/>
          <w:u w:val="single"/>
        </w:rPr>
        <w:t>6</w:t>
      </w:r>
      <w:r w:rsidR="00261EA4">
        <w:rPr>
          <w:rFonts w:cstheme="minorHAnsi"/>
          <w:b/>
          <w:i/>
          <w:sz w:val="24"/>
          <w:szCs w:val="24"/>
          <w:u w:val="single"/>
        </w:rPr>
        <w:t xml:space="preserve"> &amp; Monday May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261EA4">
        <w:rPr>
          <w:rFonts w:cstheme="minorHAnsi"/>
          <w:b/>
          <w:i/>
          <w:sz w:val="24"/>
          <w:szCs w:val="24"/>
          <w:u w:val="single"/>
        </w:rPr>
        <w:t>28th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SF Trail 10&amp;U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W/T Trail 18&amp;U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W/T Trail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Green Trail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Jr Trail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Trail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Select Trail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Trail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Trail 18&amp;U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Youth Trail 18&amp;U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Sr. Trail &amp; NSBA</w:t>
      </w:r>
    </w:p>
    <w:p w:rsidR="004C7DB5" w:rsidRDefault="004C7DB5" w:rsidP="004C7DB5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652292">
        <w:rPr>
          <w:rFonts w:cstheme="minorHAnsi"/>
          <w:b/>
          <w:i/>
          <w:sz w:val="28"/>
          <w:szCs w:val="28"/>
          <w:u w:val="single"/>
        </w:rPr>
        <w:t>BREAK</w:t>
      </w:r>
    </w:p>
    <w:p w:rsidR="004C7DB5" w:rsidRPr="00755B3D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Lead Line 8&amp;Under</w:t>
      </w:r>
    </w:p>
    <w:p w:rsidR="004C7DB5" w:rsidRPr="00755B3D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SF W/T Pleasure 10&amp;U &amp; NSBA</w:t>
      </w:r>
    </w:p>
    <w:p w:rsidR="004C7DB5" w:rsidRPr="00755B3D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SF W/T Horsemanship  &amp; NSBA</w:t>
      </w:r>
    </w:p>
    <w:p w:rsidR="004C7DB5" w:rsidRPr="008809C1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8809C1">
        <w:rPr>
          <w:rFonts w:cstheme="minorHAnsi"/>
          <w:sz w:val="18"/>
          <w:szCs w:val="18"/>
        </w:rPr>
        <w:t>Green Western Pleasure &amp; NSBA</w:t>
      </w:r>
    </w:p>
    <w:p w:rsidR="004C7DB5" w:rsidRPr="00755B3D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NY W/T Pleasure 18&amp;U</w:t>
      </w:r>
    </w:p>
    <w:p w:rsidR="004C7DB5" w:rsidRPr="00755B3D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NA W/T Pleasure</w:t>
      </w:r>
    </w:p>
    <w:p w:rsidR="004C7DB5" w:rsidRPr="00755B3D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NA Western Pleasure &amp; NSBA</w:t>
      </w:r>
    </w:p>
    <w:p w:rsidR="004C7DB5" w:rsidRPr="00755B3D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Select</w:t>
      </w:r>
      <w:r w:rsidRPr="00755B3D">
        <w:rPr>
          <w:rFonts w:cstheme="minorHAnsi"/>
          <w:sz w:val="18"/>
          <w:szCs w:val="18"/>
        </w:rPr>
        <w:t xml:space="preserve"> Western Pleasure &amp; NSBA</w:t>
      </w:r>
    </w:p>
    <w:p w:rsidR="004C7DB5" w:rsidRPr="00755B3D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</w:t>
      </w:r>
      <w:r w:rsidRPr="00755B3D">
        <w:rPr>
          <w:rFonts w:cstheme="minorHAnsi"/>
          <w:sz w:val="18"/>
          <w:szCs w:val="18"/>
        </w:rPr>
        <w:t xml:space="preserve"> Western Pleasure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Jr Western Pleasure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Western Pleasure  &amp; NSBA</w:t>
      </w:r>
    </w:p>
    <w:p w:rsidR="004C7DB5" w:rsidRPr="00770E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6"/>
          <w:szCs w:val="16"/>
        </w:rPr>
      </w:pPr>
      <w:r w:rsidRPr="00770EB5">
        <w:rPr>
          <w:rFonts w:cstheme="minorHAnsi"/>
          <w:sz w:val="16"/>
          <w:szCs w:val="16"/>
        </w:rPr>
        <w:t>Youth Western Pleasure 18&amp;U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Sr. Western Pleasure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W/T Horsemanship 18&amp;U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W/T Horsemanship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Horsemanship &amp; NSBA</w:t>
      </w:r>
    </w:p>
    <w:p w:rsidR="004C7DB5" w:rsidRPr="00896B82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896B82">
        <w:rPr>
          <w:rFonts w:cstheme="minorHAnsi"/>
          <w:sz w:val="18"/>
          <w:szCs w:val="18"/>
        </w:rPr>
        <w:t>Select Horsemanship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Horsemanship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Horsemanship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Youth Horsemanship 18&amp;U &amp; NSBA</w:t>
      </w:r>
    </w:p>
    <w:p w:rsidR="004C7DB5" w:rsidRPr="00652292" w:rsidRDefault="004C7DB5" w:rsidP="004C7DB5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652292">
        <w:rPr>
          <w:rFonts w:cstheme="minorHAnsi"/>
          <w:b/>
          <w:i/>
          <w:sz w:val="28"/>
          <w:szCs w:val="28"/>
          <w:u w:val="single"/>
        </w:rPr>
        <w:t>Break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SF HUS 10&amp;U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SF Equitation 10&amp;U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Green Hunter U Saddle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W/T HUS 18&amp;U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W/T HUS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Hunter U Saddle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Select Hunter U Saddle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Hunter U Saddle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Jr Hunter U Saddle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Hunter U Saddle 18&amp;U &amp; NSBA</w:t>
      </w:r>
    </w:p>
    <w:p w:rsidR="004C7DB5" w:rsidRPr="00770E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6"/>
          <w:szCs w:val="16"/>
        </w:rPr>
      </w:pPr>
      <w:r w:rsidRPr="00770EB5">
        <w:rPr>
          <w:rFonts w:cstheme="minorHAnsi"/>
          <w:sz w:val="16"/>
          <w:szCs w:val="16"/>
        </w:rPr>
        <w:t>Youth Hunter U Saddle 18&amp;U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Sr Hunter U Saddle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W/T Equitation 18&amp;U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W/T Equitation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Equitation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Select Equitation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Equitation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Equitation 18&amp;U &amp; NSBA</w:t>
      </w:r>
    </w:p>
    <w:p w:rsidR="004C7DB5" w:rsidRDefault="004C7DB5" w:rsidP="004C7D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Youth </w:t>
      </w:r>
      <w:r w:rsidRPr="008A4FE5">
        <w:rPr>
          <w:rFonts w:cstheme="minorHAnsi"/>
          <w:sz w:val="18"/>
          <w:szCs w:val="18"/>
        </w:rPr>
        <w:t xml:space="preserve">Equitation </w:t>
      </w:r>
      <w:r>
        <w:rPr>
          <w:rFonts w:cstheme="minorHAnsi"/>
          <w:sz w:val="18"/>
          <w:szCs w:val="18"/>
        </w:rPr>
        <w:t xml:space="preserve">18&amp;U </w:t>
      </w:r>
      <w:r w:rsidRPr="008A4FE5">
        <w:rPr>
          <w:rFonts w:cstheme="minorHAnsi"/>
          <w:sz w:val="18"/>
          <w:szCs w:val="18"/>
        </w:rPr>
        <w:t>&amp; NSBA</w:t>
      </w:r>
    </w:p>
    <w:p w:rsidR="006B232E" w:rsidRDefault="006B232E" w:rsidP="004C7DB5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Break</w:t>
      </w:r>
    </w:p>
    <w:p w:rsidR="00261EA4" w:rsidRPr="00261EA4" w:rsidRDefault="00261EA4" w:rsidP="00261EA4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u w:val="single"/>
        </w:rPr>
      </w:pPr>
      <w:r w:rsidRPr="00261EA4">
        <w:rPr>
          <w:rFonts w:cstheme="minorHAnsi"/>
          <w:b/>
          <w:i/>
          <w:sz w:val="20"/>
          <w:szCs w:val="20"/>
          <w:u w:val="single"/>
        </w:rPr>
        <w:t xml:space="preserve">(Classes 51-68 </w:t>
      </w:r>
      <w:r>
        <w:rPr>
          <w:rFonts w:cstheme="minorHAnsi"/>
          <w:b/>
          <w:i/>
          <w:sz w:val="20"/>
          <w:szCs w:val="20"/>
          <w:u w:val="single"/>
        </w:rPr>
        <w:t>1</w:t>
      </w:r>
      <w:r w:rsidRPr="00261EA4">
        <w:rPr>
          <w:rFonts w:cstheme="minorHAnsi"/>
          <w:b/>
          <w:i/>
          <w:sz w:val="20"/>
          <w:szCs w:val="20"/>
          <w:u w:val="single"/>
          <w:vertAlign w:val="superscript"/>
        </w:rPr>
        <w:t>st</w:t>
      </w:r>
      <w:r>
        <w:rPr>
          <w:rFonts w:cstheme="minorHAnsi"/>
          <w:b/>
          <w:i/>
          <w:sz w:val="20"/>
          <w:szCs w:val="20"/>
          <w:u w:val="single"/>
        </w:rPr>
        <w:t xml:space="preserve"> set of judges</w:t>
      </w:r>
      <w:r w:rsidRPr="00261EA4">
        <w:rPr>
          <w:rFonts w:cstheme="minorHAnsi"/>
          <w:b/>
          <w:i/>
          <w:sz w:val="20"/>
          <w:szCs w:val="20"/>
          <w:u w:val="single"/>
        </w:rPr>
        <w:t>)</w:t>
      </w:r>
    </w:p>
    <w:p w:rsidR="006B232E" w:rsidRDefault="006B232E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Green Western Riding &amp; NSBA</w:t>
      </w:r>
    </w:p>
    <w:p w:rsidR="006B232E" w:rsidRDefault="006B232E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Western Riding &amp; NSBA</w:t>
      </w:r>
    </w:p>
    <w:p w:rsidR="006B232E" w:rsidRDefault="006B232E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Western Riding &amp; NSBA</w:t>
      </w:r>
    </w:p>
    <w:p w:rsidR="006B232E" w:rsidRDefault="006B232E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Western Riding 18&amp;U &amp; NSBA</w:t>
      </w:r>
    </w:p>
    <w:p w:rsidR="006B232E" w:rsidRDefault="006B232E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Yth</w:t>
      </w:r>
      <w:proofErr w:type="spellEnd"/>
      <w:r>
        <w:rPr>
          <w:rFonts w:cstheme="minorHAnsi"/>
          <w:sz w:val="18"/>
          <w:szCs w:val="18"/>
        </w:rPr>
        <w:t xml:space="preserve"> Western Riding 18&amp;U &amp; NSBA</w:t>
      </w:r>
    </w:p>
    <w:p w:rsidR="006B232E" w:rsidRDefault="006B232E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Western Riding All Ages &amp; NSBA</w:t>
      </w:r>
    </w:p>
    <w:p w:rsidR="004C7DB5" w:rsidRPr="006B232E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6B232E">
        <w:rPr>
          <w:rFonts w:cstheme="minorHAnsi"/>
          <w:sz w:val="18"/>
          <w:szCs w:val="18"/>
        </w:rPr>
        <w:t>NA Ranch Riding &amp; NSBA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Select Ranch Riding &amp; NSBA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Ranch Riding &amp; NSBA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Ranch Riding &amp; NSBA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Yth</w:t>
      </w:r>
      <w:proofErr w:type="spellEnd"/>
      <w:r>
        <w:rPr>
          <w:rFonts w:cstheme="minorHAnsi"/>
          <w:sz w:val="18"/>
          <w:szCs w:val="18"/>
        </w:rPr>
        <w:t xml:space="preserve"> Ranch Riding 18&amp;U &amp; NSBA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Ranch Riding All Ages &amp; NSBA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Reining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Select Reining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Reining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Reining 18&amp;U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Youth Reining 18&amp;U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Reining All Ages</w:t>
      </w:r>
    </w:p>
    <w:p w:rsidR="004C7DB5" w:rsidRDefault="004C7DB5" w:rsidP="004C7DB5">
      <w:pPr>
        <w:spacing w:after="0" w:line="240" w:lineRule="auto"/>
        <w:rPr>
          <w:rFonts w:cstheme="minorHAnsi"/>
          <w:sz w:val="18"/>
          <w:szCs w:val="18"/>
        </w:rPr>
      </w:pPr>
    </w:p>
    <w:p w:rsidR="004C7DB5" w:rsidRDefault="004C7DB5" w:rsidP="004C7DB5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Sunday</w:t>
      </w:r>
      <w:r w:rsidRPr="00652292">
        <w:rPr>
          <w:rFonts w:cstheme="minorHAnsi"/>
          <w:b/>
          <w:i/>
          <w:sz w:val="24"/>
          <w:szCs w:val="24"/>
          <w:u w:val="single"/>
        </w:rPr>
        <w:t>, May 2</w:t>
      </w:r>
      <w:r>
        <w:rPr>
          <w:rFonts w:cstheme="minorHAnsi"/>
          <w:b/>
          <w:i/>
          <w:sz w:val="24"/>
          <w:szCs w:val="24"/>
          <w:u w:val="single"/>
        </w:rPr>
        <w:t>7th</w:t>
      </w:r>
      <w:r w:rsidRPr="00652292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4C7DB5" w:rsidRPr="00652292" w:rsidRDefault="004C7DB5" w:rsidP="004C7DB5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All 6 </w:t>
      </w:r>
      <w:r w:rsidRPr="00652292">
        <w:rPr>
          <w:rFonts w:cstheme="minorHAnsi"/>
          <w:b/>
          <w:i/>
          <w:sz w:val="24"/>
          <w:szCs w:val="24"/>
          <w:u w:val="single"/>
        </w:rPr>
        <w:t>judges</w:t>
      </w:r>
    </w:p>
    <w:p w:rsidR="004C7DB5" w:rsidRPr="00652292" w:rsidRDefault="004C7DB5" w:rsidP="004C7DB5">
      <w:pPr>
        <w:spacing w:after="0" w:line="240" w:lineRule="auto"/>
        <w:rPr>
          <w:rFonts w:cstheme="minorHAnsi"/>
          <w:sz w:val="18"/>
          <w:szCs w:val="18"/>
        </w:rPr>
      </w:pP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Yearling Stallions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2 YO Stallions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3 YO Stallions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Aged Stallions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Performance Stallions</w:t>
      </w:r>
    </w:p>
    <w:p w:rsidR="004C7DB5" w:rsidRPr="00652292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18"/>
          <w:szCs w:val="18"/>
        </w:rPr>
      </w:pPr>
      <w:r w:rsidRPr="00652292">
        <w:rPr>
          <w:rFonts w:cstheme="minorHAnsi"/>
          <w:b/>
          <w:i/>
          <w:sz w:val="18"/>
          <w:szCs w:val="18"/>
        </w:rPr>
        <w:t xml:space="preserve">Grand/Reserve </w:t>
      </w:r>
      <w:proofErr w:type="spellStart"/>
      <w:r w:rsidRPr="00652292">
        <w:rPr>
          <w:rFonts w:cstheme="minorHAnsi"/>
          <w:b/>
          <w:i/>
          <w:sz w:val="18"/>
          <w:szCs w:val="18"/>
        </w:rPr>
        <w:t>Amat</w:t>
      </w:r>
      <w:proofErr w:type="spellEnd"/>
      <w:r w:rsidRPr="00652292">
        <w:rPr>
          <w:rFonts w:cstheme="minorHAnsi"/>
          <w:b/>
          <w:i/>
          <w:sz w:val="18"/>
          <w:szCs w:val="18"/>
        </w:rPr>
        <w:t xml:space="preserve"> Stallions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Yearling Stallions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2-Year Old Stallions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3-Year Old Stallions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Aged Stallions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Performance Stallions</w:t>
      </w:r>
    </w:p>
    <w:p w:rsidR="004C7DB5" w:rsidRPr="00652292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18"/>
          <w:szCs w:val="18"/>
        </w:rPr>
      </w:pPr>
      <w:r w:rsidRPr="00652292">
        <w:rPr>
          <w:rFonts w:cstheme="minorHAnsi"/>
          <w:b/>
          <w:i/>
          <w:sz w:val="18"/>
          <w:szCs w:val="18"/>
        </w:rPr>
        <w:t>Grand/Reserve Stallions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Yearling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2 YO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3 YO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Aged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Performance Mares</w:t>
      </w:r>
    </w:p>
    <w:p w:rsidR="004C7DB5" w:rsidRPr="00652292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18"/>
          <w:szCs w:val="18"/>
        </w:rPr>
      </w:pPr>
      <w:r w:rsidRPr="00652292">
        <w:rPr>
          <w:rFonts w:cstheme="minorHAnsi"/>
          <w:b/>
          <w:i/>
          <w:sz w:val="18"/>
          <w:szCs w:val="18"/>
        </w:rPr>
        <w:t>Grand/Reserve Amateur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Youth Yearling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Youth 2 YO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Youth 3 YO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Youth Aged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Youth Performance Mares</w:t>
      </w:r>
    </w:p>
    <w:p w:rsidR="004C7DB5" w:rsidRPr="00652292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18"/>
          <w:szCs w:val="18"/>
        </w:rPr>
      </w:pPr>
      <w:r w:rsidRPr="00652292">
        <w:rPr>
          <w:rFonts w:cstheme="minorHAnsi"/>
          <w:b/>
          <w:i/>
          <w:sz w:val="18"/>
          <w:szCs w:val="18"/>
        </w:rPr>
        <w:t>Grand/Reserve Youth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Yearling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2-Year Old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3-Year Old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Aged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Performance Mares</w:t>
      </w:r>
    </w:p>
    <w:p w:rsidR="004C7DB5" w:rsidRPr="00652292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18"/>
          <w:szCs w:val="18"/>
        </w:rPr>
      </w:pPr>
      <w:r w:rsidRPr="00652292">
        <w:rPr>
          <w:rFonts w:cstheme="minorHAnsi"/>
          <w:b/>
          <w:i/>
          <w:sz w:val="18"/>
          <w:szCs w:val="18"/>
        </w:rPr>
        <w:t>Grand/Reserve Mares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Yearling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2 YO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3 YO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Aged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Amateur Performance Geldings</w:t>
      </w:r>
    </w:p>
    <w:p w:rsidR="004C7DB5" w:rsidRPr="00652292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18"/>
          <w:szCs w:val="18"/>
        </w:rPr>
      </w:pPr>
      <w:r w:rsidRPr="00652292">
        <w:rPr>
          <w:rFonts w:cstheme="minorHAnsi"/>
          <w:b/>
          <w:i/>
          <w:sz w:val="18"/>
          <w:szCs w:val="18"/>
        </w:rPr>
        <w:t xml:space="preserve">Grand/Reserve </w:t>
      </w:r>
      <w:proofErr w:type="spellStart"/>
      <w:r w:rsidRPr="00652292">
        <w:rPr>
          <w:rFonts w:cstheme="minorHAnsi"/>
          <w:b/>
          <w:i/>
          <w:sz w:val="18"/>
          <w:szCs w:val="18"/>
        </w:rPr>
        <w:t>Amat</w:t>
      </w:r>
      <w:proofErr w:type="spellEnd"/>
      <w:r w:rsidRPr="00652292">
        <w:rPr>
          <w:rFonts w:cstheme="minorHAnsi"/>
          <w:b/>
          <w:i/>
          <w:sz w:val="18"/>
          <w:szCs w:val="18"/>
        </w:rPr>
        <w:t xml:space="preserve">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Youth Yearling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Youth 2 YO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Youth 3 YO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Youth Aged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Youth Performance Geldings</w:t>
      </w:r>
    </w:p>
    <w:p w:rsidR="004C7DB5" w:rsidRPr="00652292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18"/>
          <w:szCs w:val="18"/>
        </w:rPr>
      </w:pPr>
      <w:r w:rsidRPr="00652292">
        <w:rPr>
          <w:rFonts w:cstheme="minorHAnsi"/>
          <w:b/>
          <w:i/>
          <w:sz w:val="18"/>
          <w:szCs w:val="18"/>
        </w:rPr>
        <w:t>Grand/Reserve Youth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Yearling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2-Year Old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3-Year Old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Aged Geldings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Performance Geldings</w:t>
      </w: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18"/>
          <w:szCs w:val="18"/>
        </w:rPr>
      </w:pPr>
      <w:r w:rsidRPr="00652292">
        <w:rPr>
          <w:rFonts w:cstheme="minorHAnsi"/>
          <w:b/>
          <w:i/>
          <w:sz w:val="18"/>
          <w:szCs w:val="18"/>
        </w:rPr>
        <w:t>Grand/Reserve Geldings</w:t>
      </w:r>
    </w:p>
    <w:p w:rsidR="004C7DB5" w:rsidRDefault="004C7DB5" w:rsidP="004C7DB5">
      <w:pPr>
        <w:spacing w:after="0" w:line="240" w:lineRule="auto"/>
        <w:rPr>
          <w:rFonts w:cstheme="minorHAnsi"/>
          <w:b/>
          <w:i/>
          <w:sz w:val="18"/>
          <w:szCs w:val="18"/>
        </w:rPr>
      </w:pPr>
    </w:p>
    <w:p w:rsidR="004C7DB5" w:rsidRPr="00251943" w:rsidRDefault="004C7DB5" w:rsidP="004C7DB5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 w:rsidRPr="00251943">
        <w:rPr>
          <w:rFonts w:cstheme="minorHAnsi"/>
          <w:b/>
          <w:i/>
          <w:u w:val="single"/>
        </w:rPr>
        <w:t xml:space="preserve">Split Arena – 3 judges on each </w:t>
      </w:r>
      <w:r>
        <w:rPr>
          <w:rFonts w:cstheme="minorHAnsi"/>
          <w:b/>
          <w:i/>
          <w:u w:val="single"/>
        </w:rPr>
        <w:t>end</w:t>
      </w:r>
      <w:r w:rsidR="00261EA4">
        <w:rPr>
          <w:rFonts w:cstheme="minorHAnsi"/>
          <w:b/>
          <w:i/>
          <w:u w:val="single"/>
        </w:rPr>
        <w:t xml:space="preserve"> for classes 117-122</w:t>
      </w:r>
    </w:p>
    <w:p w:rsidR="004C7DB5" w:rsidRPr="00251943" w:rsidRDefault="004C7DB5" w:rsidP="004C7DB5">
      <w:pPr>
        <w:spacing w:after="0" w:line="240" w:lineRule="auto"/>
        <w:rPr>
          <w:rFonts w:cstheme="minorHAnsi"/>
          <w:b/>
          <w:i/>
          <w:sz w:val="18"/>
          <w:szCs w:val="18"/>
        </w:rPr>
      </w:pPr>
    </w:p>
    <w:p w:rsidR="004C7DB5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NA Showmanship &amp; NSBA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Select Showmanship &amp; NSBA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Amateur </w:t>
      </w:r>
      <w:r w:rsidRPr="00755B3D">
        <w:rPr>
          <w:rFonts w:cstheme="minorHAnsi"/>
          <w:sz w:val="18"/>
          <w:szCs w:val="18"/>
        </w:rPr>
        <w:t>Showmanship &amp; NSBA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SF S</w:t>
      </w:r>
      <w:r>
        <w:rPr>
          <w:rFonts w:cstheme="minorHAnsi"/>
          <w:sz w:val="18"/>
          <w:szCs w:val="18"/>
        </w:rPr>
        <w:t>h</w:t>
      </w:r>
      <w:r w:rsidRPr="00755B3D">
        <w:rPr>
          <w:rFonts w:cstheme="minorHAnsi"/>
          <w:sz w:val="18"/>
          <w:szCs w:val="18"/>
        </w:rPr>
        <w:t>owmanship 10&amp;U &amp; NSBA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755B3D">
        <w:rPr>
          <w:rFonts w:cstheme="minorHAnsi"/>
          <w:sz w:val="18"/>
          <w:szCs w:val="18"/>
        </w:rPr>
        <w:t>NY Showmanship  &amp; NSBA</w:t>
      </w:r>
    </w:p>
    <w:p w:rsidR="004C7DB5" w:rsidRPr="00755B3D" w:rsidRDefault="004C7DB5" w:rsidP="006B23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Youth</w:t>
      </w:r>
      <w:r w:rsidRPr="00755B3D">
        <w:rPr>
          <w:rFonts w:cstheme="minorHAnsi"/>
          <w:sz w:val="18"/>
          <w:szCs w:val="18"/>
        </w:rPr>
        <w:t xml:space="preserve"> Showmanship </w:t>
      </w:r>
      <w:r>
        <w:rPr>
          <w:rFonts w:cstheme="minorHAnsi"/>
          <w:sz w:val="18"/>
          <w:szCs w:val="18"/>
        </w:rPr>
        <w:t xml:space="preserve">18&amp;U </w:t>
      </w:r>
      <w:r w:rsidRPr="00755B3D">
        <w:rPr>
          <w:rFonts w:cstheme="minorHAnsi"/>
          <w:sz w:val="18"/>
          <w:szCs w:val="18"/>
        </w:rPr>
        <w:t>&amp; NSBA</w:t>
      </w:r>
    </w:p>
    <w:p w:rsidR="004C7DB5" w:rsidRDefault="004C7DB5" w:rsidP="004C7DB5">
      <w:pPr>
        <w:spacing w:after="0" w:line="240" w:lineRule="auto"/>
      </w:pPr>
    </w:p>
    <w:p w:rsidR="004C7DB5" w:rsidRDefault="004C7DB5" w:rsidP="004C7DB5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8A0E44">
        <w:rPr>
          <w:b/>
          <w:i/>
          <w:sz w:val="28"/>
          <w:szCs w:val="28"/>
          <w:u w:val="single"/>
        </w:rPr>
        <w:t>Break</w:t>
      </w:r>
    </w:p>
    <w:p w:rsidR="00261EA4" w:rsidRPr="00261EA4" w:rsidRDefault="00261EA4" w:rsidP="004C7DB5">
      <w:pPr>
        <w:spacing w:after="0" w:line="240" w:lineRule="auto"/>
        <w:jc w:val="center"/>
        <w:rPr>
          <w:b/>
          <w:i/>
          <w:sz w:val="18"/>
          <w:szCs w:val="18"/>
          <w:u w:val="single"/>
        </w:rPr>
      </w:pPr>
      <w:r w:rsidRPr="00261EA4">
        <w:rPr>
          <w:b/>
          <w:i/>
          <w:sz w:val="18"/>
          <w:szCs w:val="18"/>
          <w:u w:val="single"/>
        </w:rPr>
        <w:t>Classes 51-68 2</w:t>
      </w:r>
      <w:r w:rsidRPr="00261EA4">
        <w:rPr>
          <w:b/>
          <w:i/>
          <w:sz w:val="18"/>
          <w:szCs w:val="18"/>
          <w:u w:val="single"/>
          <w:vertAlign w:val="superscript"/>
        </w:rPr>
        <w:t>nd</w:t>
      </w:r>
      <w:r w:rsidRPr="00261EA4">
        <w:rPr>
          <w:b/>
          <w:i/>
          <w:sz w:val="18"/>
          <w:szCs w:val="18"/>
          <w:u w:val="single"/>
        </w:rPr>
        <w:t xml:space="preserve"> set of judges</w:t>
      </w:r>
    </w:p>
    <w:p w:rsidR="00774F4D" w:rsidRP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774F4D">
        <w:rPr>
          <w:rFonts w:cstheme="minorHAnsi"/>
          <w:sz w:val="18"/>
          <w:szCs w:val="18"/>
        </w:rPr>
        <w:t>Green Western Riding &amp; NSBA</w:t>
      </w:r>
    </w:p>
    <w:p w:rsidR="00774F4D" w:rsidRP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Pr="00774F4D">
        <w:rPr>
          <w:rFonts w:cstheme="minorHAnsi"/>
          <w:sz w:val="18"/>
          <w:szCs w:val="18"/>
        </w:rPr>
        <w:t>NA Western Riding &amp; NSBA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Western Riding &amp; NSBA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Western Riding 18&amp;U &amp; NSBA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Yth</w:t>
      </w:r>
      <w:proofErr w:type="spellEnd"/>
      <w:r>
        <w:rPr>
          <w:rFonts w:cstheme="minorHAnsi"/>
          <w:sz w:val="18"/>
          <w:szCs w:val="18"/>
        </w:rPr>
        <w:t xml:space="preserve"> Western Riding 18&amp;U &amp; NSBA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Western Riding All Ages &amp; NSBA</w:t>
      </w:r>
    </w:p>
    <w:p w:rsidR="00774F4D" w:rsidRPr="006B232E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6B232E">
        <w:rPr>
          <w:rFonts w:cstheme="minorHAnsi"/>
          <w:sz w:val="18"/>
          <w:szCs w:val="18"/>
        </w:rPr>
        <w:t>NA Ranch Riding &amp; NSBA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Select Ranch Riding &amp; NSBA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Ranch Riding &amp; NSBA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Ranch Riding &amp; NSBA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Yth</w:t>
      </w:r>
      <w:proofErr w:type="spellEnd"/>
      <w:r>
        <w:rPr>
          <w:rFonts w:cstheme="minorHAnsi"/>
          <w:sz w:val="18"/>
          <w:szCs w:val="18"/>
        </w:rPr>
        <w:t xml:space="preserve"> Ranch Riding 18&amp;U &amp; NSBA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Ranch Riding All Ages &amp; NSBA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Reining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Select Reining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Reining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NY Reining 18&amp;U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Youth Reining 18&amp;U</w:t>
      </w:r>
    </w:p>
    <w:p w:rsidR="00774F4D" w:rsidRDefault="00774F4D" w:rsidP="00774F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Reining All Ages</w:t>
      </w:r>
    </w:p>
    <w:p w:rsidR="006B232E" w:rsidRPr="006B232E" w:rsidRDefault="006B232E" w:rsidP="006B232E">
      <w:pPr>
        <w:spacing w:after="0" w:line="240" w:lineRule="auto"/>
        <w:rPr>
          <w:sz w:val="18"/>
          <w:szCs w:val="18"/>
        </w:rPr>
      </w:pPr>
    </w:p>
    <w:p w:rsidR="006B232E" w:rsidRPr="006B232E" w:rsidRDefault="006B232E" w:rsidP="006B232E">
      <w:pPr>
        <w:spacing w:after="0" w:line="240" w:lineRule="auto"/>
        <w:rPr>
          <w:sz w:val="18"/>
          <w:szCs w:val="18"/>
        </w:rPr>
      </w:pPr>
    </w:p>
    <w:p w:rsidR="002C16E8" w:rsidRDefault="002C16E8" w:rsidP="002C16E8">
      <w:pPr>
        <w:spacing w:after="0" w:line="240" w:lineRule="auto"/>
        <w:rPr>
          <w:rFonts w:ascii="Showcard Gothic" w:hAnsi="Showcard Gothic"/>
          <w:sz w:val="28"/>
          <w:szCs w:val="28"/>
        </w:rPr>
        <w:sectPr w:rsidR="002C16E8" w:rsidSect="0009513A">
          <w:type w:val="continuous"/>
          <w:pgSz w:w="12240" w:h="15840"/>
          <w:pgMar w:top="288" w:right="432" w:bottom="288" w:left="432" w:header="720" w:footer="720" w:gutter="0"/>
          <w:cols w:num="3" w:space="720"/>
          <w:docGrid w:linePitch="360"/>
        </w:sectPr>
      </w:pPr>
    </w:p>
    <w:p w:rsidR="00583D14" w:rsidRDefault="00583D14" w:rsidP="002C16E8">
      <w:pPr>
        <w:spacing w:after="0" w:line="240" w:lineRule="auto"/>
        <w:rPr>
          <w:rFonts w:ascii="Showcard Gothic" w:hAnsi="Showcard Gothic"/>
          <w:sz w:val="28"/>
          <w:szCs w:val="28"/>
        </w:rPr>
      </w:pPr>
    </w:p>
    <w:p w:rsidR="00583D14" w:rsidRDefault="00583D14" w:rsidP="002C16E8">
      <w:pPr>
        <w:spacing w:after="0" w:line="240" w:lineRule="auto"/>
        <w:rPr>
          <w:rFonts w:ascii="Showcard Gothic" w:hAnsi="Showcard Gothic"/>
          <w:sz w:val="28"/>
          <w:szCs w:val="28"/>
        </w:rPr>
      </w:pPr>
    </w:p>
    <w:p w:rsidR="002C16E8" w:rsidRPr="001C5E24" w:rsidRDefault="002C16E8" w:rsidP="002C16E8">
      <w:pPr>
        <w:spacing w:after="0" w:line="240" w:lineRule="auto"/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>Important Info</w:t>
      </w:r>
      <w:r w:rsidRPr="001C5E24">
        <w:rPr>
          <w:rFonts w:ascii="Showcard Gothic" w:hAnsi="Showcard Gothic"/>
          <w:sz w:val="28"/>
          <w:szCs w:val="28"/>
        </w:rPr>
        <w:t>:</w:t>
      </w:r>
    </w:p>
    <w:p w:rsidR="002C16E8" w:rsidRPr="002C16E8" w:rsidRDefault="002C16E8" w:rsidP="002C1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6E8">
        <w:rPr>
          <w:rFonts w:ascii="Times New Roman" w:hAnsi="Times New Roman" w:cs="Times New Roman"/>
          <w:sz w:val="20"/>
          <w:szCs w:val="20"/>
        </w:rPr>
        <w:t>Small Fry – 10 &amp; Under – walk and jog/trot ONLY.</w:t>
      </w:r>
    </w:p>
    <w:p w:rsidR="002C16E8" w:rsidRPr="002C16E8" w:rsidRDefault="002C16E8" w:rsidP="002C1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6E8">
        <w:rPr>
          <w:rFonts w:ascii="Times New Roman" w:hAnsi="Times New Roman" w:cs="Times New Roman"/>
          <w:sz w:val="20"/>
          <w:szCs w:val="20"/>
        </w:rPr>
        <w:t>Stalls will open on Thursday, May 2</w:t>
      </w:r>
      <w:r w:rsidR="009556DF">
        <w:rPr>
          <w:rFonts w:ascii="Times New Roman" w:hAnsi="Times New Roman" w:cs="Times New Roman"/>
          <w:sz w:val="20"/>
          <w:szCs w:val="20"/>
        </w:rPr>
        <w:t>4</w:t>
      </w:r>
      <w:r w:rsidRPr="002C16E8">
        <w:rPr>
          <w:rFonts w:ascii="Times New Roman" w:hAnsi="Times New Roman" w:cs="Times New Roman"/>
          <w:sz w:val="20"/>
          <w:szCs w:val="20"/>
        </w:rPr>
        <w:t xml:space="preserve">.  (Early arrivals possible at an additional rate of $15 per stall, on </w:t>
      </w:r>
      <w:proofErr w:type="gramStart"/>
      <w:r w:rsidR="009556DF">
        <w:rPr>
          <w:rFonts w:ascii="Times New Roman" w:hAnsi="Times New Roman" w:cs="Times New Roman"/>
          <w:sz w:val="20"/>
          <w:szCs w:val="20"/>
        </w:rPr>
        <w:t xml:space="preserve">Thursday, </w:t>
      </w:r>
      <w:r w:rsidRPr="002C16E8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End"/>
      <w:r w:rsidRPr="002C16E8">
        <w:rPr>
          <w:rFonts w:ascii="Times New Roman" w:hAnsi="Times New Roman" w:cs="Times New Roman"/>
          <w:sz w:val="20"/>
          <w:szCs w:val="20"/>
        </w:rPr>
        <w:t xml:space="preserve"> earlier than 9:00 a.m.).   </w:t>
      </w:r>
    </w:p>
    <w:p w:rsidR="002C16E8" w:rsidRPr="002C16E8" w:rsidRDefault="002C16E8" w:rsidP="002C1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6E8">
        <w:rPr>
          <w:rFonts w:ascii="Times New Roman" w:hAnsi="Times New Roman" w:cs="Times New Roman"/>
          <w:sz w:val="20"/>
          <w:szCs w:val="20"/>
        </w:rPr>
        <w:t xml:space="preserve">To make a reservation call or email (256-441-1081 or e-mail </w:t>
      </w:r>
      <w:hyperlink r:id="rId5" w:history="1">
        <w:r w:rsidRPr="002C16E8">
          <w:rPr>
            <w:rStyle w:val="Hyperlink"/>
            <w:rFonts w:ascii="Times New Roman" w:hAnsi="Times New Roman" w:cs="Times New Roman"/>
            <w:sz w:val="20"/>
            <w:szCs w:val="20"/>
          </w:rPr>
          <w:t>summer.sizzler@yahoo.com</w:t>
        </w:r>
      </w:hyperlink>
      <w:r w:rsidRPr="002C16E8">
        <w:rPr>
          <w:rFonts w:ascii="Times New Roman" w:hAnsi="Times New Roman" w:cs="Times New Roman"/>
          <w:sz w:val="20"/>
          <w:szCs w:val="20"/>
        </w:rPr>
        <w:t xml:space="preserve">).  </w:t>
      </w:r>
    </w:p>
    <w:p w:rsidR="002C16E8" w:rsidRPr="002C16E8" w:rsidRDefault="002C16E8" w:rsidP="002C1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6E8">
        <w:rPr>
          <w:rFonts w:ascii="Times New Roman" w:hAnsi="Times New Roman" w:cs="Times New Roman"/>
          <w:sz w:val="20"/>
          <w:szCs w:val="20"/>
        </w:rPr>
        <w:t>All horses staying on grounds overnight must have a stall!!!!</w:t>
      </w:r>
    </w:p>
    <w:p w:rsidR="002C16E8" w:rsidRPr="002C16E8" w:rsidRDefault="002C16E8" w:rsidP="002C1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6E8">
        <w:rPr>
          <w:rFonts w:ascii="Times New Roman" w:hAnsi="Times New Roman" w:cs="Times New Roman"/>
          <w:sz w:val="20"/>
          <w:szCs w:val="20"/>
        </w:rPr>
        <w:t>NO trailers can be plugged into the barns by order of the Coliseum and Fire Marshall.</w:t>
      </w:r>
    </w:p>
    <w:p w:rsidR="002C16E8" w:rsidRPr="002C16E8" w:rsidRDefault="002C16E8" w:rsidP="002C1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6E8">
        <w:rPr>
          <w:rFonts w:ascii="Times New Roman" w:hAnsi="Times New Roman" w:cs="Times New Roman"/>
          <w:sz w:val="20"/>
          <w:szCs w:val="20"/>
        </w:rPr>
        <w:t>Pattern books will be posted on alqha.com by May 1</w:t>
      </w:r>
      <w:r w:rsidRPr="002C16E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2C16E8">
        <w:rPr>
          <w:rFonts w:ascii="Times New Roman" w:hAnsi="Times New Roman" w:cs="Times New Roman"/>
          <w:sz w:val="20"/>
          <w:szCs w:val="20"/>
        </w:rPr>
        <w:t>, books can be purchased at show for $5 each.</w:t>
      </w:r>
    </w:p>
    <w:p w:rsidR="002C16E8" w:rsidRPr="002C16E8" w:rsidRDefault="002C16E8" w:rsidP="002C1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6E8">
        <w:rPr>
          <w:rFonts w:ascii="Times New Roman" w:hAnsi="Times New Roman" w:cs="Times New Roman"/>
          <w:sz w:val="20"/>
          <w:szCs w:val="20"/>
        </w:rPr>
        <w:t>Facility address is 1555 Federal Drive, Montgomery, AL 36118.</w:t>
      </w:r>
    </w:p>
    <w:p w:rsidR="009556DF" w:rsidRDefault="009556DF" w:rsidP="002C16E8">
      <w:pPr>
        <w:spacing w:after="0" w:line="240" w:lineRule="auto"/>
        <w:rPr>
          <w:rFonts w:ascii="Showcard Gothic" w:hAnsi="Showcard Gothic" w:cs="Times New Roman"/>
          <w:sz w:val="28"/>
          <w:szCs w:val="28"/>
        </w:rPr>
      </w:pPr>
    </w:p>
    <w:p w:rsidR="002C16E8" w:rsidRPr="00E4667E" w:rsidRDefault="002C16E8" w:rsidP="002C16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27E">
        <w:rPr>
          <w:rFonts w:ascii="Showcard Gothic" w:hAnsi="Showcard Gothic" w:cs="Times New Roman"/>
          <w:sz w:val="28"/>
          <w:szCs w:val="28"/>
        </w:rPr>
        <w:t>AWARDS</w:t>
      </w:r>
      <w:r w:rsidRPr="00E4667E">
        <w:rPr>
          <w:rFonts w:ascii="Times New Roman" w:hAnsi="Times New Roman" w:cs="Times New Roman"/>
          <w:sz w:val="20"/>
          <w:szCs w:val="20"/>
        </w:rPr>
        <w:t>:</w:t>
      </w:r>
    </w:p>
    <w:p w:rsidR="002C16E8" w:rsidRPr="002C16E8" w:rsidRDefault="002C16E8" w:rsidP="002C1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6E8">
        <w:rPr>
          <w:rFonts w:ascii="Times New Roman" w:hAnsi="Times New Roman" w:cs="Times New Roman"/>
          <w:sz w:val="20"/>
          <w:szCs w:val="20"/>
        </w:rPr>
        <w:t>Circuit awards in each class – must show to all</w:t>
      </w:r>
      <w:r w:rsidR="007028FE">
        <w:rPr>
          <w:rFonts w:ascii="Times New Roman" w:hAnsi="Times New Roman" w:cs="Times New Roman"/>
          <w:sz w:val="20"/>
          <w:szCs w:val="20"/>
        </w:rPr>
        <w:t xml:space="preserve"> 6</w:t>
      </w:r>
      <w:r w:rsidRPr="002C16E8">
        <w:rPr>
          <w:rFonts w:ascii="Times New Roman" w:hAnsi="Times New Roman" w:cs="Times New Roman"/>
          <w:sz w:val="20"/>
          <w:szCs w:val="20"/>
        </w:rPr>
        <w:t xml:space="preserve"> judges.</w:t>
      </w:r>
    </w:p>
    <w:p w:rsidR="002C16E8" w:rsidRPr="002C16E8" w:rsidRDefault="002C16E8" w:rsidP="002C1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6E8">
        <w:rPr>
          <w:rFonts w:ascii="Times New Roman" w:hAnsi="Times New Roman" w:cs="Times New Roman"/>
          <w:sz w:val="20"/>
          <w:szCs w:val="20"/>
        </w:rPr>
        <w:t xml:space="preserve">All Around Awards – Open, Amateur, Amateur Select, </w:t>
      </w:r>
      <w:r w:rsidR="007028FE">
        <w:rPr>
          <w:rFonts w:ascii="Times New Roman" w:hAnsi="Times New Roman" w:cs="Times New Roman"/>
          <w:sz w:val="20"/>
          <w:szCs w:val="20"/>
        </w:rPr>
        <w:t>Youth 18&amp;U</w:t>
      </w:r>
      <w:r w:rsidR="002D77B4">
        <w:rPr>
          <w:rFonts w:ascii="Times New Roman" w:hAnsi="Times New Roman" w:cs="Times New Roman"/>
          <w:sz w:val="20"/>
          <w:szCs w:val="20"/>
        </w:rPr>
        <w:t>, m</w:t>
      </w:r>
      <w:r w:rsidRPr="002C16E8">
        <w:rPr>
          <w:rFonts w:ascii="Times New Roman" w:hAnsi="Times New Roman" w:cs="Times New Roman"/>
          <w:sz w:val="20"/>
          <w:szCs w:val="20"/>
        </w:rPr>
        <w:t>ust show in your respective halter class and at least 2 AQHA categories to qualify for All Around.  Green classes do not count for All Around awards.  Novice Amateur</w:t>
      </w:r>
      <w:r w:rsidR="002D77B4">
        <w:rPr>
          <w:rFonts w:ascii="Times New Roman" w:hAnsi="Times New Roman" w:cs="Times New Roman"/>
          <w:sz w:val="20"/>
          <w:szCs w:val="20"/>
        </w:rPr>
        <w:t>, Novice Youth and Small Fry</w:t>
      </w:r>
      <w:r w:rsidR="007028FE">
        <w:rPr>
          <w:rFonts w:ascii="Times New Roman" w:hAnsi="Times New Roman" w:cs="Times New Roman"/>
          <w:sz w:val="20"/>
          <w:szCs w:val="20"/>
        </w:rPr>
        <w:t xml:space="preserve"> All Arounds</w:t>
      </w:r>
      <w:r w:rsidR="002D77B4">
        <w:rPr>
          <w:rFonts w:ascii="Times New Roman" w:hAnsi="Times New Roman" w:cs="Times New Roman"/>
          <w:sz w:val="20"/>
          <w:szCs w:val="20"/>
        </w:rPr>
        <w:t xml:space="preserve"> halter does not count (i.e. ownership requirements)</w:t>
      </w:r>
      <w:r w:rsidRPr="002C16E8">
        <w:rPr>
          <w:rFonts w:ascii="Times New Roman" w:hAnsi="Times New Roman" w:cs="Times New Roman"/>
          <w:sz w:val="20"/>
          <w:szCs w:val="20"/>
        </w:rPr>
        <w:t>.</w:t>
      </w:r>
    </w:p>
    <w:p w:rsidR="004C7DB5" w:rsidRDefault="004C7DB5" w:rsidP="00AA2DBF">
      <w:pPr>
        <w:spacing w:after="0" w:line="240" w:lineRule="auto"/>
        <w:rPr>
          <w:rFonts w:cstheme="minorHAnsi"/>
          <w:sz w:val="18"/>
          <w:szCs w:val="18"/>
        </w:rPr>
      </w:pPr>
    </w:p>
    <w:p w:rsidR="004C7DB5" w:rsidRDefault="004C7DB5" w:rsidP="00AA2DBF">
      <w:pPr>
        <w:spacing w:after="0" w:line="240" w:lineRule="auto"/>
        <w:rPr>
          <w:rFonts w:cstheme="minorHAnsi"/>
          <w:sz w:val="18"/>
          <w:szCs w:val="18"/>
        </w:rPr>
      </w:pPr>
    </w:p>
    <w:p w:rsidR="004C7DB5" w:rsidRPr="00774F4D" w:rsidRDefault="004C7DB5" w:rsidP="004C7DB5">
      <w:pPr>
        <w:spacing w:after="0" w:line="240" w:lineRule="auto"/>
        <w:jc w:val="center"/>
        <w:rPr>
          <w:rFonts w:ascii="Showcard Gothic" w:hAnsi="Showcard Gothic"/>
          <w:b/>
          <w:i/>
          <w:sz w:val="36"/>
          <w:szCs w:val="36"/>
          <w:u w:val="single"/>
        </w:rPr>
      </w:pPr>
      <w:r w:rsidRPr="00774F4D">
        <w:rPr>
          <w:rFonts w:ascii="Showcard Gothic" w:hAnsi="Showcard Gothic"/>
          <w:b/>
          <w:i/>
          <w:sz w:val="36"/>
          <w:szCs w:val="36"/>
          <w:u w:val="single"/>
        </w:rPr>
        <w:t>Entry Fees (Per Judge)</w:t>
      </w:r>
    </w:p>
    <w:p w:rsidR="004C7DB5" w:rsidRDefault="009556DF" w:rsidP="00774F4D">
      <w:pPr>
        <w:spacing w:after="0" w:line="240" w:lineRule="auto"/>
        <w:ind w:firstLine="720"/>
      </w:pPr>
      <w:r>
        <w:t>AQHA Entry Fee</w:t>
      </w:r>
      <w:r w:rsidR="004C7DB5">
        <w:t>:</w:t>
      </w:r>
      <w:r>
        <w:tab/>
      </w:r>
      <w:r w:rsidR="004C7DB5">
        <w:tab/>
        <w:t>$15.00</w:t>
      </w:r>
      <w:r>
        <w:t xml:space="preserve"> per class/judge</w:t>
      </w:r>
    </w:p>
    <w:p w:rsidR="004C7DB5" w:rsidRDefault="004C7DB5" w:rsidP="00774F4D">
      <w:pPr>
        <w:spacing w:after="0" w:line="240" w:lineRule="auto"/>
        <w:ind w:firstLine="720"/>
      </w:pPr>
      <w:r>
        <w:t>NSBA Entry Fee:</w:t>
      </w:r>
      <w:r>
        <w:tab/>
      </w:r>
      <w:r>
        <w:tab/>
      </w:r>
      <w:proofErr w:type="gramStart"/>
      <w:r>
        <w:t>$  5.00</w:t>
      </w:r>
      <w:proofErr w:type="gramEnd"/>
      <w:r w:rsidR="009556DF">
        <w:t xml:space="preserve"> per class/judge</w:t>
      </w:r>
    </w:p>
    <w:p w:rsidR="004C7DB5" w:rsidRDefault="004C7DB5" w:rsidP="00774F4D">
      <w:pPr>
        <w:spacing w:after="0" w:line="240" w:lineRule="auto"/>
        <w:ind w:firstLine="720"/>
      </w:pPr>
      <w:r>
        <w:t>Office Charge:</w:t>
      </w:r>
      <w:r>
        <w:tab/>
      </w:r>
      <w:r>
        <w:tab/>
      </w:r>
      <w:r>
        <w:tab/>
      </w:r>
      <w:proofErr w:type="gramStart"/>
      <w:r>
        <w:t>$  5.00</w:t>
      </w:r>
      <w:proofErr w:type="gramEnd"/>
      <w:r w:rsidR="009556DF">
        <w:t xml:space="preserve"> per judge</w:t>
      </w:r>
    </w:p>
    <w:p w:rsidR="004C7DB5" w:rsidRDefault="004C7DB5" w:rsidP="00774F4D">
      <w:pPr>
        <w:spacing w:after="0" w:line="240" w:lineRule="auto"/>
        <w:ind w:firstLine="720"/>
      </w:pPr>
      <w:r>
        <w:t>AQHA Processing Fee:</w:t>
      </w:r>
      <w:r>
        <w:tab/>
      </w:r>
      <w:r>
        <w:tab/>
      </w:r>
      <w:proofErr w:type="gramStart"/>
      <w:r>
        <w:t>$  5.00</w:t>
      </w:r>
      <w:proofErr w:type="gramEnd"/>
      <w:r w:rsidR="009556DF">
        <w:t xml:space="preserve"> per judge</w:t>
      </w:r>
    </w:p>
    <w:p w:rsidR="004C7DB5" w:rsidRDefault="004C7DB5" w:rsidP="00774F4D">
      <w:pPr>
        <w:spacing w:after="0" w:line="240" w:lineRule="auto"/>
        <w:ind w:firstLine="720"/>
      </w:pPr>
      <w:r>
        <w:t>Stalls/Tack Circuit:</w:t>
      </w:r>
      <w:r>
        <w:tab/>
      </w:r>
      <w:r>
        <w:tab/>
        <w:t>$100.00</w:t>
      </w:r>
    </w:p>
    <w:p w:rsidR="004C7DB5" w:rsidRDefault="004C7DB5" w:rsidP="00774F4D">
      <w:pPr>
        <w:spacing w:after="0" w:line="240" w:lineRule="auto"/>
        <w:ind w:firstLine="720"/>
      </w:pPr>
      <w:r>
        <w:t>Stalls/Tack by Night:</w:t>
      </w:r>
      <w:r>
        <w:tab/>
      </w:r>
      <w:r>
        <w:tab/>
        <w:t>$50.00</w:t>
      </w:r>
    </w:p>
    <w:p w:rsidR="004C7DB5" w:rsidRDefault="004C7DB5" w:rsidP="00774F4D">
      <w:pPr>
        <w:spacing w:after="0" w:line="240" w:lineRule="auto"/>
        <w:ind w:firstLine="720"/>
      </w:pPr>
      <w:r>
        <w:t>Shavings:</w:t>
      </w:r>
      <w:r>
        <w:tab/>
      </w:r>
      <w:r>
        <w:tab/>
      </w:r>
      <w:r>
        <w:tab/>
      </w:r>
      <w:proofErr w:type="gramStart"/>
      <w:r>
        <w:t>$  8.50</w:t>
      </w:r>
      <w:proofErr w:type="gramEnd"/>
    </w:p>
    <w:p w:rsidR="004C7DB5" w:rsidRDefault="004C7DB5" w:rsidP="00774F4D">
      <w:pPr>
        <w:spacing w:after="0" w:line="240" w:lineRule="auto"/>
        <w:ind w:firstLine="720"/>
      </w:pPr>
      <w:r>
        <w:t>Haul In Fee:</w:t>
      </w:r>
      <w:r>
        <w:tab/>
      </w:r>
      <w:r>
        <w:tab/>
      </w:r>
      <w:r>
        <w:tab/>
        <w:t>$20/day</w:t>
      </w:r>
    </w:p>
    <w:p w:rsidR="004C7DB5" w:rsidRDefault="004C7DB5" w:rsidP="00774F4D">
      <w:pPr>
        <w:spacing w:after="0" w:line="240" w:lineRule="auto"/>
        <w:ind w:firstLine="720"/>
      </w:pPr>
      <w:r>
        <w:t>RV/Camper Hookups:</w:t>
      </w:r>
      <w:r>
        <w:tab/>
      </w:r>
      <w:r>
        <w:tab/>
        <w:t>$35/</w:t>
      </w:r>
      <w:proofErr w:type="gramStart"/>
      <w:r>
        <w:t>night</w:t>
      </w:r>
      <w:r w:rsidR="00774F4D">
        <w:t xml:space="preserve">  (</w:t>
      </w:r>
      <w:proofErr w:type="gramEnd"/>
      <w:r>
        <w:t>Make RV reservations by calling Coliseum at 334/356-6866.)</w:t>
      </w:r>
    </w:p>
    <w:p w:rsidR="004C7DB5" w:rsidRDefault="004C7DB5" w:rsidP="004C7DB5">
      <w:pPr>
        <w:spacing w:after="0" w:line="240" w:lineRule="auto"/>
      </w:pPr>
    </w:p>
    <w:p w:rsidR="004C7DB5" w:rsidRPr="00774F4D" w:rsidRDefault="004C7DB5" w:rsidP="004C7DB5">
      <w:pPr>
        <w:spacing w:after="0" w:line="240" w:lineRule="auto"/>
        <w:rPr>
          <w:rFonts w:cstheme="minorHAnsi"/>
          <w:sz w:val="28"/>
          <w:szCs w:val="28"/>
        </w:rPr>
      </w:pPr>
      <w:r w:rsidRPr="00774F4D">
        <w:rPr>
          <w:rFonts w:ascii="Showcard Gothic" w:hAnsi="Showcard Gothic" w:cstheme="minorHAnsi"/>
          <w:sz w:val="36"/>
          <w:szCs w:val="36"/>
        </w:rPr>
        <w:t>FLAT FEE - $325</w:t>
      </w:r>
      <w:r w:rsidRPr="00774F4D">
        <w:rPr>
          <w:rFonts w:ascii="Showcard Gothic" w:hAnsi="Showcard Gothic" w:cstheme="minorHAnsi"/>
          <w:sz w:val="28"/>
          <w:szCs w:val="28"/>
        </w:rPr>
        <w:t xml:space="preserve">, </w:t>
      </w:r>
      <w:r w:rsidRPr="00774F4D">
        <w:rPr>
          <w:rFonts w:cstheme="minorHAnsi"/>
          <w:sz w:val="28"/>
          <w:szCs w:val="28"/>
        </w:rPr>
        <w:t xml:space="preserve">includes ONE stall, AQHA entry fees, AQHA processing fee &amp; office charges.  </w:t>
      </w:r>
    </w:p>
    <w:p w:rsidR="00774F4D" w:rsidRDefault="00774F4D" w:rsidP="004C7DB5">
      <w:pPr>
        <w:spacing w:after="0" w:line="240" w:lineRule="auto"/>
        <w:rPr>
          <w:rFonts w:cstheme="minorHAnsi"/>
          <w:sz w:val="18"/>
          <w:szCs w:val="18"/>
        </w:rPr>
      </w:pPr>
    </w:p>
    <w:p w:rsidR="00774F4D" w:rsidRDefault="00774F4D" w:rsidP="004C7DB5">
      <w:pPr>
        <w:spacing w:after="0" w:line="240" w:lineRule="auto"/>
        <w:rPr>
          <w:rFonts w:cstheme="minorHAnsi"/>
          <w:sz w:val="18"/>
          <w:szCs w:val="18"/>
        </w:rPr>
      </w:pPr>
    </w:p>
    <w:p w:rsidR="00774F4D" w:rsidRPr="00774F4D" w:rsidRDefault="00774F4D" w:rsidP="00774F4D">
      <w:pPr>
        <w:spacing w:after="0" w:line="240" w:lineRule="auto"/>
        <w:jc w:val="center"/>
        <w:rPr>
          <w:rFonts w:ascii="Showcard Gothic" w:hAnsi="Showcard Gothic" w:cstheme="minorHAnsi"/>
          <w:b/>
          <w:i/>
          <w:sz w:val="28"/>
          <w:szCs w:val="28"/>
          <w:u w:val="single"/>
        </w:rPr>
      </w:pPr>
      <w:r w:rsidRPr="00774F4D">
        <w:rPr>
          <w:rFonts w:ascii="Showcard Gothic" w:hAnsi="Showcard Gothic" w:cstheme="minorHAnsi"/>
          <w:b/>
          <w:i/>
          <w:sz w:val="28"/>
          <w:szCs w:val="28"/>
          <w:u w:val="single"/>
        </w:rPr>
        <w:t>OFFICIAL SHOW PHOTOGRAPHER:</w:t>
      </w:r>
    </w:p>
    <w:p w:rsidR="00774F4D" w:rsidRDefault="00774F4D" w:rsidP="004C7DB5">
      <w:pPr>
        <w:spacing w:after="0" w:line="240" w:lineRule="auto"/>
        <w:rPr>
          <w:rFonts w:cstheme="minorHAnsi"/>
          <w:sz w:val="18"/>
          <w:szCs w:val="18"/>
        </w:rPr>
      </w:pPr>
    </w:p>
    <w:p w:rsidR="00774F4D" w:rsidRPr="00774F4D" w:rsidRDefault="00774F4D" w:rsidP="00774F4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74F4D">
        <w:rPr>
          <w:rFonts w:cstheme="minorHAnsi"/>
          <w:sz w:val="28"/>
          <w:szCs w:val="28"/>
        </w:rPr>
        <w:t>Dailey’s Photography – Randy Dailey</w:t>
      </w:r>
    </w:p>
    <w:p w:rsidR="00774F4D" w:rsidRPr="00774F4D" w:rsidRDefault="00774F4D" w:rsidP="00774F4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74F4D">
        <w:rPr>
          <w:rFonts w:cstheme="minorHAnsi"/>
          <w:sz w:val="28"/>
          <w:szCs w:val="28"/>
        </w:rPr>
        <w:t>662-549-3127 or 662-889-2426</w:t>
      </w:r>
    </w:p>
    <w:p w:rsidR="00774F4D" w:rsidRPr="00774F4D" w:rsidRDefault="00715471" w:rsidP="00774F4D">
      <w:pPr>
        <w:spacing w:after="0" w:line="240" w:lineRule="auto"/>
        <w:jc w:val="center"/>
        <w:rPr>
          <w:rFonts w:cstheme="minorHAnsi"/>
          <w:sz w:val="28"/>
          <w:szCs w:val="28"/>
        </w:rPr>
      </w:pPr>
      <w:hyperlink r:id="rId6" w:history="1">
        <w:r w:rsidR="00774F4D" w:rsidRPr="00774F4D">
          <w:rPr>
            <w:rStyle w:val="Hyperlink"/>
            <w:rFonts w:cstheme="minorHAnsi"/>
            <w:sz w:val="28"/>
            <w:szCs w:val="28"/>
          </w:rPr>
          <w:t>www.daileysphotos.com</w:t>
        </w:r>
      </w:hyperlink>
    </w:p>
    <w:p w:rsidR="00774F4D" w:rsidRPr="00774F4D" w:rsidRDefault="00715471" w:rsidP="00774F4D">
      <w:pPr>
        <w:spacing w:after="0" w:line="240" w:lineRule="auto"/>
        <w:jc w:val="center"/>
        <w:rPr>
          <w:rFonts w:cstheme="minorHAnsi"/>
          <w:sz w:val="28"/>
          <w:szCs w:val="28"/>
        </w:rPr>
      </w:pPr>
      <w:hyperlink r:id="rId7" w:history="1">
        <w:r w:rsidR="00774F4D" w:rsidRPr="00774F4D">
          <w:rPr>
            <w:rStyle w:val="Hyperlink"/>
            <w:rFonts w:cstheme="minorHAnsi"/>
            <w:sz w:val="28"/>
            <w:szCs w:val="28"/>
          </w:rPr>
          <w:t>daileypic@gmail.com</w:t>
        </w:r>
      </w:hyperlink>
    </w:p>
    <w:p w:rsidR="00774F4D" w:rsidRPr="00896B82" w:rsidRDefault="00774F4D" w:rsidP="004C7DB5">
      <w:pPr>
        <w:spacing w:after="0" w:line="240" w:lineRule="auto"/>
        <w:rPr>
          <w:rFonts w:cstheme="minorHAnsi"/>
          <w:sz w:val="18"/>
          <w:szCs w:val="18"/>
        </w:rPr>
      </w:pPr>
    </w:p>
    <w:p w:rsidR="004C7DB5" w:rsidRDefault="004C7DB5" w:rsidP="004C7DB5">
      <w:pPr>
        <w:spacing w:after="0" w:line="240" w:lineRule="auto"/>
      </w:pPr>
    </w:p>
    <w:p w:rsidR="004C7DB5" w:rsidRDefault="004C7DB5" w:rsidP="004C7DB5">
      <w:pPr>
        <w:spacing w:after="0" w:line="240" w:lineRule="auto"/>
      </w:pPr>
    </w:p>
    <w:p w:rsidR="004C7DB5" w:rsidRPr="00AA2DBF" w:rsidRDefault="004C7DB5" w:rsidP="00AA2DBF">
      <w:pPr>
        <w:spacing w:after="0" w:line="240" w:lineRule="auto"/>
        <w:rPr>
          <w:rFonts w:cstheme="minorHAnsi"/>
          <w:sz w:val="18"/>
          <w:szCs w:val="18"/>
        </w:rPr>
      </w:pPr>
    </w:p>
    <w:sectPr w:rsidR="004C7DB5" w:rsidRPr="00AA2DBF" w:rsidSect="002C16E8"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702"/>
    <w:multiLevelType w:val="hybridMultilevel"/>
    <w:tmpl w:val="00AE6B96"/>
    <w:lvl w:ilvl="0" w:tplc="2B4A0F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FFD"/>
    <w:multiLevelType w:val="hybridMultilevel"/>
    <w:tmpl w:val="4CBC33DE"/>
    <w:lvl w:ilvl="0" w:tplc="2B4A0F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437B"/>
    <w:multiLevelType w:val="hybridMultilevel"/>
    <w:tmpl w:val="CB0E6BC2"/>
    <w:lvl w:ilvl="0" w:tplc="703E6186">
      <w:start w:val="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B95"/>
    <w:multiLevelType w:val="hybridMultilevel"/>
    <w:tmpl w:val="9A90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5793"/>
    <w:multiLevelType w:val="hybridMultilevel"/>
    <w:tmpl w:val="DE5E4388"/>
    <w:lvl w:ilvl="0" w:tplc="040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57EEA"/>
    <w:multiLevelType w:val="hybridMultilevel"/>
    <w:tmpl w:val="AA50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3A"/>
    <w:rsid w:val="0009513A"/>
    <w:rsid w:val="00096612"/>
    <w:rsid w:val="00261EA4"/>
    <w:rsid w:val="002C16E8"/>
    <w:rsid w:val="002D77B4"/>
    <w:rsid w:val="004A0BD3"/>
    <w:rsid w:val="004C7DB5"/>
    <w:rsid w:val="005464D0"/>
    <w:rsid w:val="00583D14"/>
    <w:rsid w:val="00626F9A"/>
    <w:rsid w:val="00634EFA"/>
    <w:rsid w:val="006B232E"/>
    <w:rsid w:val="007028FE"/>
    <w:rsid w:val="00715471"/>
    <w:rsid w:val="007216C0"/>
    <w:rsid w:val="00755B3D"/>
    <w:rsid w:val="00774F4D"/>
    <w:rsid w:val="008809C1"/>
    <w:rsid w:val="00896B82"/>
    <w:rsid w:val="008A495B"/>
    <w:rsid w:val="008A4FE5"/>
    <w:rsid w:val="009556DF"/>
    <w:rsid w:val="00A15125"/>
    <w:rsid w:val="00A65662"/>
    <w:rsid w:val="00AA2DBF"/>
    <w:rsid w:val="00B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F254F-E9E5-4E2C-922A-765828F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ley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eysphotos.com" TargetMode="External"/><Relationship Id="rId5" Type="http://schemas.openxmlformats.org/officeDocument/2006/relationships/hyperlink" Target="mailto:summer.sizzler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Jackie.Rushton</cp:lastModifiedBy>
  <cp:revision>2</cp:revision>
  <cp:lastPrinted>2018-03-20T20:08:00Z</cp:lastPrinted>
  <dcterms:created xsi:type="dcterms:W3CDTF">2018-03-20T21:00:00Z</dcterms:created>
  <dcterms:modified xsi:type="dcterms:W3CDTF">2018-03-20T21:00:00Z</dcterms:modified>
</cp:coreProperties>
</file>